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5F" w:rsidRDefault="0018765F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A498E" w:rsidRPr="00CA498E" w:rsidRDefault="000E3B9A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Министерства здравоохранения РФ от 31 октября 2013 г. N 810а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CA498E"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подпункта "к" пункта 1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7 мая 2012 г. N 597 "О мерах по реализации государственной социальной политики", </w:t>
      </w:r>
      <w:hyperlink r:id="rId5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постановления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марта 2013 г. N 286 "О формировании независимой системы оценки качества работы организаций, оказывающих социальные услуги" и </w:t>
      </w:r>
      <w:hyperlink r:id="rId6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пункта 4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плана мероприятий по формированию независимой системы оценки качества работы организаций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, оказывающих социальные услуги, утвержденного </w:t>
      </w:r>
      <w:hyperlink r:id="rId7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распоряжением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марта 2013 г. N 487-р, приказываю: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A498E">
        <w:rPr>
          <w:rFonts w:ascii="Times New Roman" w:hAnsi="Times New Roman" w:cs="Times New Roman"/>
          <w:sz w:val="24"/>
          <w:szCs w:val="24"/>
        </w:rPr>
        <w:t xml:space="preserve">1. Утвердить Методические рекомендации по проведению независимой оценки качества работы государственных (муниципальных) учреждений, оказывающих услуги в сфере здравоохранения (далее - Методические рекомендации), согласно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приложению</w:t>
        </w:r>
      </w:hyperlink>
      <w:r w:rsidRPr="00CA498E">
        <w:rPr>
          <w:rFonts w:ascii="Times New Roman" w:hAnsi="Times New Roman" w:cs="Times New Roman"/>
          <w:sz w:val="24"/>
          <w:szCs w:val="24"/>
        </w:rPr>
        <w:t>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CA49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Департаменту международного сотрудничества и связей с общественностью (С.М. Муравьев) совместно с Департаментом медицинской помощи детям и службы родовспоможения (Е.Н. 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Байбарина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), Департаментом научного проектирования (А.В. Васильев), Департаментом экстренной медицинской помощи и экспертной деятельности (О.И. Гусева), Департаментом медицинского образования и кадровой политики в здравоохранении (Т.В. Семенова), Департаментом организации медицинской помощи и санаторно-курортного дела (И.Г. Никитин) обеспечить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 ежегодно с участием общественных организаций проведение независимой оценки качества работы федеральных государственных бюджетных, казенных медицинских организаций, подведомственных Министерству здравоохранения Российской Федерации.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CA49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Департаменту международного сотрудничества и связей с общественностью (С.М. Муравьев), Департаменту информационных технологий и связи (P.M.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Ивакин) совместно с Департаментом учетной политики и контроля (Н.Б. 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Саволайнен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), Финансово-экономическим департаментом (Н.А. 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Хорова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), Правовым департаментом (А.А. Черкасов) обеспечить ежегодно формирование рейтингов деятельности медицинских организаций на основе независимой оценки качества работы федеральных государственных бюджетных, казенных медицинских организаций, подведомственных Министерству здравоохранения Российской Федерации, и размещение их на </w:t>
      </w:r>
      <w:hyperlink r:id="rId8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официальном сайте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Министерства.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CA498E">
        <w:rPr>
          <w:rFonts w:ascii="Times New Roman" w:hAnsi="Times New Roman" w:cs="Times New Roman"/>
          <w:sz w:val="24"/>
          <w:szCs w:val="24"/>
        </w:rPr>
        <w:t xml:space="preserve">4. Рекомендовать органам государственной власти субъектов Российской Федерации в сфере охраны здоровья обеспечить формирование независимой системы оценки качества работы государственных (муниципальных) учреждений, оказывающих услуги в сфере здравоохранения, в соответствии с настоящими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Методическими рекомендациями</w:t>
        </w:r>
      </w:hyperlink>
      <w:r w:rsidRPr="00CA498E">
        <w:rPr>
          <w:rFonts w:ascii="Times New Roman" w:hAnsi="Times New Roman" w:cs="Times New Roman"/>
          <w:sz w:val="24"/>
          <w:szCs w:val="24"/>
        </w:rPr>
        <w:t>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CA498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здравоохранения Российской Федерации И.Н. 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Каграманяна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A498E" w:rsidRPr="00CA498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</w:tbl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" w:name="sub_1000"/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приказу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Министерства здравоохранения РФ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31 октября 2013 г. N 810а</w:t>
      </w:r>
    </w:p>
    <w:bookmarkEnd w:id="5"/>
    <w:p w:rsidR="00CA498E" w:rsidRPr="00CA498E" w:rsidRDefault="00CA498E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Методические рекомендации</w:t>
      </w: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проведению независимой оценки качества работы государственных (муниципальных) учреждений, оказывающих услуги в сфере здравоохранения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"/>
      <w:r w:rsidRPr="00CA49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с целью обеспечения единых подходов к формированию независимой системы оценки качества работы государственных (муниципальных) учреждений, оказывающих услуги в сфере здравоохранения (далее - медицинские организации), и оказания методической помощи органам государственной власти субъектов Российской Федерации в сфере охраны здоровья, общественным советам при указанных органах, ответственным за проведение независимой оценки качества работы медицинских организаций.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2"/>
      <w:bookmarkEnd w:id="6"/>
      <w:r w:rsidRPr="00CA498E">
        <w:rPr>
          <w:rFonts w:ascii="Times New Roman" w:hAnsi="Times New Roman" w:cs="Times New Roman"/>
          <w:sz w:val="24"/>
          <w:szCs w:val="24"/>
        </w:rPr>
        <w:t>2. Под независимой оценкой качества работы медицинских организаций (далее - независимая оценка качества) понимается оценка деятельности таких организаций в соответствии с критериями и показателями оценки, определенными общественным советом в установленном порядке, и составление рейтингов медицинских организаций не реже 1 раза в год на основе следующих принципов:</w:t>
      </w:r>
    </w:p>
    <w:bookmarkEnd w:id="7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законность;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открытость и публичность;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добровольность участия общественных объединений;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независимость мнений граждан, экспертов, общественных объединений;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полнота информации, используемой для проведения оценки;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компетентность и профессионализм членов общественного совета.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"/>
      <w:r w:rsidRPr="00CA498E">
        <w:rPr>
          <w:rFonts w:ascii="Times New Roman" w:hAnsi="Times New Roman" w:cs="Times New Roman"/>
          <w:sz w:val="24"/>
          <w:szCs w:val="24"/>
        </w:rPr>
        <w:t>3. Основные задачи независимой оценки качества:</w:t>
      </w:r>
    </w:p>
    <w:bookmarkEnd w:id="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стимулирование повышения качества работы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повышение информированности потребителей о порядке предоставления медицинской организацией медицинских услуг;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развитие института общественного контроля.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r w:rsidRPr="00CA498E">
        <w:rPr>
          <w:rFonts w:ascii="Times New Roman" w:hAnsi="Times New Roman" w:cs="Times New Roman"/>
          <w:sz w:val="24"/>
          <w:szCs w:val="24"/>
        </w:rPr>
        <w:t>4. Участниками независимой оценки качества являются:</w:t>
      </w:r>
    </w:p>
    <w:bookmarkEnd w:id="9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Общественный совет при Министерстве здравоохранения Российской Федерации;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федеральные, государственные бюджетные и казенные медицинские организации, подведомственные Министерству здравоохранения Российской Федерации;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общественные советы при органах исполнительной власти субъектов Российской Федерации;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попечительские (общественные, наблюдательные) советы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общероссийские, региональные и муниципальные общественные объединения в сфере здравоохранения;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Федерации, осуществляющие функции и полномочия учредителя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медицинские организации;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граждане - потребители услуг в сфере здравоохранения, их родственники и члены семьи, законные представители;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 xml:space="preserve">профессиональное и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пациентское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 сообщество;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экспертное сообщество;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рейтинговые агентства, средства массовой информации.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"/>
      <w:r w:rsidRPr="00CA498E">
        <w:rPr>
          <w:rFonts w:ascii="Times New Roman" w:hAnsi="Times New Roman" w:cs="Times New Roman"/>
          <w:sz w:val="24"/>
          <w:szCs w:val="24"/>
        </w:rPr>
        <w:t xml:space="preserve">5. Под медицинской организацией в настоящих методических рекомендациях понимается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9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10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К медицинским организациям приравниваются индивидуальные предприниматели, осуществляющие медицинскую деятельность.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6"/>
      <w:r w:rsidRPr="00CA498E">
        <w:rPr>
          <w:rFonts w:ascii="Times New Roman" w:hAnsi="Times New Roman" w:cs="Times New Roman"/>
          <w:sz w:val="24"/>
          <w:szCs w:val="24"/>
        </w:rPr>
        <w:lastRenderedPageBreak/>
        <w:t>6. Независимая оценка качества проводится в обязательном порядке в отношении государственных (муниципальных) учреждений, оказывающих услуги в сфере здравоохранения.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7"/>
      <w:bookmarkEnd w:id="11"/>
      <w:r w:rsidRPr="00CA498E">
        <w:rPr>
          <w:rFonts w:ascii="Times New Roman" w:hAnsi="Times New Roman" w:cs="Times New Roman"/>
          <w:sz w:val="24"/>
          <w:szCs w:val="24"/>
        </w:rPr>
        <w:t xml:space="preserve">7. К медицинским организациям относятся организации в соответствии с </w:t>
      </w:r>
      <w:hyperlink r:id="rId1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номенклатурой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11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 г. N 529н.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8"/>
      <w:bookmarkEnd w:id="12"/>
      <w:r w:rsidRPr="00CA498E">
        <w:rPr>
          <w:rFonts w:ascii="Times New Roman" w:hAnsi="Times New Roman" w:cs="Times New Roman"/>
          <w:sz w:val="24"/>
          <w:szCs w:val="24"/>
        </w:rPr>
        <w:t>8. Независимая оценка качества проводится в медицинских организациях, оказывающих медицинскую помощь в амбулаторных и стационарных условиях.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"/>
      <w:bookmarkEnd w:id="13"/>
      <w:r w:rsidRPr="00CA498E">
        <w:rPr>
          <w:rFonts w:ascii="Times New Roman" w:hAnsi="Times New Roman" w:cs="Times New Roman"/>
          <w:sz w:val="24"/>
          <w:szCs w:val="24"/>
        </w:rPr>
        <w:t xml:space="preserve">9. Медицинские организации иных форм собственности, кроме указанных в </w:t>
      </w:r>
      <w:hyperlink w:anchor="sub_1006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пункте 6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осуществляющие медицинскую деятельность, вправе на добровольной основе участвовать в проведении независимой оценки качества и предоставлять информацию о своей деятельности в общественный совет.</w:t>
      </w:r>
    </w:p>
    <w:bookmarkEnd w:id="14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 случае подтверждения добровольного участия таких организаций в проведении независимой оценки качества на них распространяются все требования по обеспечению проведения независимой оценки качества, устанавливаемые к государственным (муниципальным) учреждениям, оказывающим услуги в сфере здравоохранения.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0"/>
      <w:r w:rsidRPr="00CA498E">
        <w:rPr>
          <w:rFonts w:ascii="Times New Roman" w:hAnsi="Times New Roman" w:cs="Times New Roman"/>
          <w:sz w:val="24"/>
          <w:szCs w:val="24"/>
        </w:rPr>
        <w:t>10. Организацию проведения независимой оценки качества в субъекте Российской Федерации осуществляет орган государственной власти субъекта Российской Федерации в сфере охраны здоровья, осуществляющий функции и полномочия учредителя организаций (далее - учредитель), на который возлагаются следующие функции:</w:t>
      </w:r>
    </w:p>
    <w:bookmarkEnd w:id="15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общее организационное обеспечение проведения независимой оценки качества;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мониторинг проведения независимой оценки на региональном уровне;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Интернет, а также на официальных сайтах медицинских организаций, находящихся в ведении учредителя (при наличии).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"/>
      <w:r w:rsidRPr="00CA498E">
        <w:rPr>
          <w:rFonts w:ascii="Times New Roman" w:hAnsi="Times New Roman" w:cs="Times New Roman"/>
          <w:sz w:val="24"/>
          <w:szCs w:val="24"/>
        </w:rPr>
        <w:t>11. В целях обеспечения проведения независимой оценки качества учредитель образовывает общественный совет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2"/>
      <w:bookmarkEnd w:id="16"/>
      <w:r w:rsidRPr="00CA498E">
        <w:rPr>
          <w:rFonts w:ascii="Times New Roman" w:hAnsi="Times New Roman" w:cs="Times New Roman"/>
          <w:sz w:val="24"/>
          <w:szCs w:val="24"/>
        </w:rPr>
        <w:t>12. Общественный совет вправе:</w:t>
      </w:r>
    </w:p>
    <w:bookmarkEnd w:id="17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устанавливать порядок оценки качества работы медицинских организаций на основании определенных критериев эффективности работы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 xml:space="preserve">организовывать работу по выявлению, обобщению и анализу общественного мнения и рейтингов о качестве работы медицинских организаций, в том числе сформированных общественными организациями, профессиональными,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пациентскими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 сообществами и иными экспертами;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направлять учредителю информацию о результатах независимой оценки качества работы медицинских организаций, а также предложений по улучшению качества работы медицинских организаций и доступа к информации, необходимой для лиц, обратившихся за предоставлением услуг.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3"/>
      <w:r w:rsidRPr="00CA498E">
        <w:rPr>
          <w:rFonts w:ascii="Times New Roman" w:hAnsi="Times New Roman" w:cs="Times New Roman"/>
          <w:sz w:val="24"/>
          <w:szCs w:val="24"/>
        </w:rPr>
        <w:t xml:space="preserve">13. Состав общественного совета формируется из числа представителей общероссийских, региональных и муниципальных общественных объединений в сфере здравоохранения, профессиональных и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пациентских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 сообществ, других заинтересованных организаций и независимых экспертов. При формировании состава общественного совета необходимо обеспечить участие от общественных объединений, представляющих интересы всех категорий населения, получающих услуги в медицинских организациях. При этом следует обеспечить отсутствие конфликта интересов в отношении членов общественного совета.</w:t>
      </w:r>
    </w:p>
    <w:bookmarkEnd w:id="1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Состав общественного совета при федеральных органах исполнительной власти формируется в соответствии с </w:t>
      </w:r>
      <w:hyperlink r:id="rId12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</w:t>
      </w:r>
      <w:r w:rsidRPr="00CA498E">
        <w:rPr>
          <w:rFonts w:ascii="Times New Roman" w:hAnsi="Times New Roman" w:cs="Times New Roman"/>
          <w:sz w:val="24"/>
          <w:szCs w:val="24"/>
        </w:rPr>
        <w:lastRenderedPageBreak/>
        <w:t>августа 2005 г. N 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4"/>
      <w:r w:rsidRPr="00CA498E">
        <w:rPr>
          <w:rFonts w:ascii="Times New Roman" w:hAnsi="Times New Roman" w:cs="Times New Roman"/>
          <w:sz w:val="24"/>
          <w:szCs w:val="24"/>
        </w:rPr>
        <w:t>14. Учредитель обеспечивает размещение информации об общественном совете, в том числе положения об общественном совете, сведений о его составе, протоколов заседаний общественного совета на официальном сайте в сети Интернет.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5"/>
      <w:bookmarkEnd w:id="19"/>
      <w:r w:rsidRPr="00CA498E">
        <w:rPr>
          <w:rFonts w:ascii="Times New Roman" w:hAnsi="Times New Roman" w:cs="Times New Roman"/>
          <w:sz w:val="24"/>
          <w:szCs w:val="24"/>
        </w:rPr>
        <w:t xml:space="preserve">15. При проведении заседаний общественного совета обеспечивается их открытость и публичность, в том числе посредством привлечения средств массовой информации на заседания общественного совета,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 трансляций заседаний, публикации результатов деятельности общественного совета за отчетный период.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6"/>
      <w:bookmarkEnd w:id="20"/>
      <w:r w:rsidRPr="00CA498E">
        <w:rPr>
          <w:rFonts w:ascii="Times New Roman" w:hAnsi="Times New Roman" w:cs="Times New Roman"/>
          <w:sz w:val="24"/>
          <w:szCs w:val="24"/>
        </w:rPr>
        <w:t xml:space="preserve">16. Учредитель вправе определить организацию-оператора по проведению работы по формированию рейтингов медицинских организаций (далее - организация-оператор) в соответствии с </w:t>
      </w:r>
      <w:hyperlink r:id="rId13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о размещении государственных заказов.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7"/>
      <w:bookmarkEnd w:id="21"/>
      <w:r w:rsidRPr="00CA498E">
        <w:rPr>
          <w:rFonts w:ascii="Times New Roman" w:hAnsi="Times New Roman" w:cs="Times New Roman"/>
          <w:sz w:val="24"/>
          <w:szCs w:val="24"/>
        </w:rPr>
        <w:t xml:space="preserve">17. Организация-оператор проводит независимую оценку качества в соответствии с этапами, определенными </w:t>
      </w:r>
      <w:hyperlink w:anchor="sub_1027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пунктами 27-31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bookmarkEnd w:id="22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Предварительные результаты проведения независимой оценки качества организацией-оператором, в том числе проекты итоговой оценки качества работы (рейтинг медицинских организаций), методика их формирования подлежат обязательному рассмотрению общественным советом.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Результаты проведения независимой оценки качества организацией-оператором, в том числе итоговая оценка качества работы (рейтинг медицинских организаций) размещаются на официальном сайте учредителя в сети Интернет, в том числе в формате открытых данных (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 в течение трех рабочих дней с момента их одобрения общественным советом.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8"/>
      <w:r w:rsidRPr="00CA498E">
        <w:rPr>
          <w:rFonts w:ascii="Times New Roman" w:hAnsi="Times New Roman" w:cs="Times New Roman"/>
          <w:sz w:val="24"/>
          <w:szCs w:val="24"/>
        </w:rPr>
        <w:t>18. Независимую оценку качества могут проводить также иные юридические лица независимо от их организационно-правовой формы, индивидуальные предприниматели (далее - иные организации, осуществляющие независимую оценку качества).</w:t>
      </w:r>
    </w:p>
    <w:bookmarkEnd w:id="23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Иные организации, осуществляющие независимую оценку качества, вправе проводить независимую оценку качества медицинских организаций по дополнительным показателям сверх показателей, определенных настоящими Методическими рекомендациями.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При проведении независимой оценки качества иными организациями могут выстраиваться дополнительные рейтинги в соответствии с методикой их формирования и показателями, одобренными общественным советом.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Результаты проведения независимой оценки качества иными организациями, осуществляющими независимую оценку качества, в том числе рейтинг медицинских организаций, описание методики их формирования размещаются на официальном сайте учредителя в сети Интернет в течение десяти рабочих дней после их рассмотрения общественным советом.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9"/>
      <w:r w:rsidRPr="00CA498E">
        <w:rPr>
          <w:rFonts w:ascii="Times New Roman" w:hAnsi="Times New Roman" w:cs="Times New Roman"/>
          <w:sz w:val="24"/>
          <w:szCs w:val="24"/>
        </w:rPr>
        <w:t>19. Информация о результатах проведения независимой оценки качества предоставляется организацией-оператором, иными организациями, осуществляющими независимую оценку качества, учредителю, в том числе в формате открытых данных (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0"/>
      <w:bookmarkEnd w:id="24"/>
      <w:r w:rsidRPr="00CA498E">
        <w:rPr>
          <w:rFonts w:ascii="Times New Roman" w:hAnsi="Times New Roman" w:cs="Times New Roman"/>
          <w:sz w:val="24"/>
          <w:szCs w:val="24"/>
        </w:rPr>
        <w:t xml:space="preserve">20. Для проведения независимой оценки качества медицинских организаций в амбулаторных условиях рекомендуется использовать показатели качества работы медицинских организаций в соответствии с </w:t>
      </w:r>
      <w:hyperlink w:anchor="sub_4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приложением N 4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рекомендациям, характеризующие: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01"/>
      <w:bookmarkEnd w:id="25"/>
      <w:r w:rsidRPr="00CA498E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медицинской организации:</w:t>
      </w:r>
    </w:p>
    <w:bookmarkEnd w:id="26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 xml:space="preserve">уровень рейтинга на сайте </w:t>
      </w:r>
      <w:hyperlink r:id="rId14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www.bus.gov.ru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(от 0 до 1);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полнота, актуальность и понятность информации о медицинской организации, размещаемой на официальном сайте (балл);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lastRenderedPageBreak/>
        <w:t>наличие и доступность способов обратной связи с потребителями услуг в сфере здравоохранения (балл);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которые считают информирование о работе медицинской организации и порядке предоставления медицинских услуг достаточным, от числа опрошенных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удовлетворенных качеством и полнотой информации, доступной на официальном сайте медицинской организации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02"/>
      <w:r w:rsidRPr="00CA498E">
        <w:rPr>
          <w:rFonts w:ascii="Times New Roman" w:hAnsi="Times New Roman" w:cs="Times New Roman"/>
          <w:sz w:val="24"/>
          <w:szCs w:val="24"/>
        </w:rPr>
        <w:t>2) комфортность условий и доступность получения медицинских услуг, в том числе для граждан с ограниченными возможностями здоровья:</w:t>
      </w:r>
    </w:p>
    <w:bookmarkEnd w:id="27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которые записались на прием у врача при первом обращении в медицинскую организацию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средняя длительность ожидания посещения врача с момента записи на прием;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доступность записи на прием к врачу, в том числе: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 телефону,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с использованием сети Интернет,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 регистратуре,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посредством личного общения с лечащим врачом;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03"/>
      <w:r w:rsidRPr="00CA498E">
        <w:rPr>
          <w:rFonts w:ascii="Times New Roman" w:hAnsi="Times New Roman" w:cs="Times New Roman"/>
          <w:sz w:val="24"/>
          <w:szCs w:val="24"/>
        </w:rPr>
        <w:t>3) время ожидания в очереди при получении медицинской услуги:</w:t>
      </w:r>
    </w:p>
    <w:bookmarkEnd w:id="2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время ожидания посещения врача в очереди (в минутах);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время ожидания плановой госпитализации с момента получения направления на плановую госпитализацию;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время ожидания результатов диагностического исследования;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04"/>
      <w:r w:rsidRPr="00CA498E">
        <w:rPr>
          <w:rFonts w:ascii="Times New Roman" w:hAnsi="Times New Roman" w:cs="Times New Roman"/>
          <w:sz w:val="24"/>
          <w:szCs w:val="24"/>
        </w:rPr>
        <w:t>4) доброжелательность, вежливость и компетентность работников медицинской организации:</w:t>
      </w:r>
    </w:p>
    <w:bookmarkEnd w:id="29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потребителей услуг, которые высоко оценивают доброжелательность, вежливость и внимательность работников медицинской организации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потребителей услуг, которые высоко оценивают компетентность медицинских работников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05"/>
      <w:r w:rsidRPr="00CA498E">
        <w:rPr>
          <w:rFonts w:ascii="Times New Roman" w:hAnsi="Times New Roman" w:cs="Times New Roman"/>
          <w:sz w:val="24"/>
          <w:szCs w:val="24"/>
        </w:rPr>
        <w:t>5) удовлетворенность качеством обслуживания в медицинской организации:</w:t>
      </w:r>
    </w:p>
    <w:bookmarkEnd w:id="30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удовлетворенность условиями ожидания приема у врача в очереди;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доступность получения медицинской помощи на дому;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удовлетворенность посещением медицинской организации;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готовых рекомендовать медицинскую организацию для получения медицинской помощи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1"/>
      <w:r w:rsidRPr="00CA498E">
        <w:rPr>
          <w:rFonts w:ascii="Times New Roman" w:hAnsi="Times New Roman" w:cs="Times New Roman"/>
          <w:sz w:val="24"/>
          <w:szCs w:val="24"/>
        </w:rPr>
        <w:t xml:space="preserve">21. Для проведения независимой оценки качества медицинских организаций в стационарных условиях рекомендуется использовать показатели качества работы медицинских организаций в соответствии с </w:t>
      </w:r>
      <w:hyperlink w:anchor="sub_5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приложением N 5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рекомендациям, характеризующие: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11"/>
      <w:bookmarkEnd w:id="31"/>
      <w:r w:rsidRPr="00CA498E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медицинской организации:</w:t>
      </w:r>
    </w:p>
    <w:bookmarkEnd w:id="32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 xml:space="preserve">уровень рейтинга на сайте </w:t>
      </w:r>
      <w:hyperlink r:id="rId15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www.bus.gov.ru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(от 0 до 1);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полнота, актуальность и понятность информации о медицинской организации, размещаемой на официальном сайте (балл);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наличие и доступность способов обратной связи с потребителями услуг в сфере здравоохранения (балл);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которые считают информирование о работе медицинской организации и порядке предоставления медицинских услуг достаточным от числа опрошенных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удовлетворенных качеством и полнотой информации, доступной на официальном сайте медицинской организации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12"/>
      <w:r w:rsidRPr="00CA498E">
        <w:rPr>
          <w:rFonts w:ascii="Times New Roman" w:hAnsi="Times New Roman" w:cs="Times New Roman"/>
          <w:sz w:val="24"/>
          <w:szCs w:val="24"/>
        </w:rPr>
        <w:t>2) комфортность условий и доступность получения медицинских услуг, в том числе для граждан с ограниченными возможностями здоровья:</w:t>
      </w:r>
    </w:p>
    <w:bookmarkEnd w:id="33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lastRenderedPageBreak/>
        <w:t>доля пациентов, у которых не возникла необходимость приобретать лекарственные средства, необходимые для лечения, за свой счет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у которых не возникла необходимость оплачивать дополнительные диагностические исследования за свой счет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13"/>
      <w:r w:rsidRPr="00CA498E">
        <w:rPr>
          <w:rFonts w:ascii="Times New Roman" w:hAnsi="Times New Roman" w:cs="Times New Roman"/>
          <w:sz w:val="24"/>
          <w:szCs w:val="24"/>
        </w:rPr>
        <w:t>3) время ожидания в очереди при получении медицинской услуги:</w:t>
      </w:r>
    </w:p>
    <w:bookmarkEnd w:id="34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время ожидания в приемном отделении (в минутах);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срок ожидания плановой госпитализации по направлению врачей поликлиник (в днях);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соблюдение назначенного срока плановой госпитализации (в срок, с нарушением срока);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14"/>
      <w:r w:rsidRPr="00CA498E">
        <w:rPr>
          <w:rFonts w:ascii="Times New Roman" w:hAnsi="Times New Roman" w:cs="Times New Roman"/>
          <w:sz w:val="24"/>
          <w:szCs w:val="24"/>
        </w:rPr>
        <w:t>4) доброжелательность, вежливость и компетентность работников медицинской организации:</w:t>
      </w:r>
    </w:p>
    <w:bookmarkEnd w:id="35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потребителей услуг, которые высоко оценивают доброжелательность, вежливость и внимательность работников медицинской организации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потребителей услуг, которые высоко оценивают компетентность медицинских работников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15"/>
      <w:r w:rsidRPr="00CA498E">
        <w:rPr>
          <w:rFonts w:ascii="Times New Roman" w:hAnsi="Times New Roman" w:cs="Times New Roman"/>
          <w:sz w:val="24"/>
          <w:szCs w:val="24"/>
        </w:rPr>
        <w:t>5) удовлетворенность качеством обслуживания в медицинской организации:</w:t>
      </w:r>
    </w:p>
    <w:bookmarkEnd w:id="36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удовлетворенных условиями оказания медицинской помощи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готовых рекомендовать медицинскую организацию для получения медицинской помощи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удовлетворенных продолжительностью, условиями ожидания, отношением персонала медицинской организации в приемном покое;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удовлетворенность действиями врачей и медсестер по обезболиванию;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удовлетворенность отношением врачей и медсестер во время пребывания в медицинской организации;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удовлетворенных питанием в медицинской организации;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удовлетворенность пребыванием в медицинской организации в ночное время;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доля пациентов, удовлетворенных качеством уборки помещений, освещением комнат, температурным режимом;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удовлетворенность действиями персонала медицинской организации по уходу.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22"/>
      <w:r w:rsidRPr="00CA498E">
        <w:rPr>
          <w:rFonts w:ascii="Times New Roman" w:hAnsi="Times New Roman" w:cs="Times New Roman"/>
          <w:sz w:val="24"/>
          <w:szCs w:val="24"/>
        </w:rPr>
        <w:t xml:space="preserve">22. Дополнительно к показателям, указанным в </w:t>
      </w:r>
      <w:hyperlink w:anchor="sub_102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пункте 20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21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21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могут использоваться иные показатели.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23"/>
      <w:bookmarkEnd w:id="37"/>
      <w:r w:rsidRPr="00CA498E">
        <w:rPr>
          <w:rFonts w:ascii="Times New Roman" w:hAnsi="Times New Roman" w:cs="Times New Roman"/>
          <w:sz w:val="24"/>
          <w:szCs w:val="24"/>
        </w:rPr>
        <w:t xml:space="preserve">23. Для расчета показателей, указанных в </w:t>
      </w:r>
      <w:hyperlink w:anchor="sub_102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пунктах 20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21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21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с учетом особенностей деятельности медицинской организации рекомендуется применять следующие методы сбора первичной информации, необходимой для проведения независимой оценки:</w:t>
      </w:r>
    </w:p>
    <w:bookmarkEnd w:id="3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изучение документов (анализ нормативных правовых актов, регулирующих деятельность медицинской организации) с целью определения или уточнения, учета динамики нормативно устанавливаемых значений рассматриваемых параметров деятельности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 xml:space="preserve">опрос (глубинное и формализованное, полуформализованное интервьюирование, интервью, проводимые в порядке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 медицинских организаций, анкетирование, проведение </w:t>
      </w:r>
      <w:proofErr w:type="spellStart"/>
      <w:proofErr w:type="gramStart"/>
      <w:r w:rsidRPr="00CA498E">
        <w:rPr>
          <w:rFonts w:ascii="Times New Roman" w:hAnsi="Times New Roman" w:cs="Times New Roman"/>
          <w:sz w:val="24"/>
          <w:szCs w:val="24"/>
        </w:rPr>
        <w:t>фокус-групп</w:t>
      </w:r>
      <w:proofErr w:type="spellEnd"/>
      <w:proofErr w:type="gramEnd"/>
      <w:r w:rsidRPr="00CA498E">
        <w:rPr>
          <w:rFonts w:ascii="Times New Roman" w:hAnsi="Times New Roman" w:cs="Times New Roman"/>
          <w:sz w:val="24"/>
          <w:szCs w:val="24"/>
        </w:rPr>
        <w:t>):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а) потребителей услуг в сфере здравоохранения;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б) работников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в) руководителей медицинских организаций о качестве работы поставщиков услуг в сфере здравоохранения;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г) представителей общественных объединений, экспертного сообщества.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При необходимости могут быть использованы такие методы, как проведение "контрольных закупок", включенное структурированное наблюдение в местах оказания услуг в сфере здравоохранения, метод экспертных оценок.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24"/>
      <w:r w:rsidRPr="00CA498E">
        <w:rPr>
          <w:rFonts w:ascii="Times New Roman" w:hAnsi="Times New Roman" w:cs="Times New Roman"/>
          <w:sz w:val="24"/>
          <w:szCs w:val="24"/>
        </w:rPr>
        <w:t>24. В качестве дополнительных источников информации целесообразно использовать:</w:t>
      </w:r>
    </w:p>
    <w:bookmarkEnd w:id="39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lastRenderedPageBreak/>
        <w:t>информацию от общественных объединений;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информацию от попечительских (общественных, наблюдательных) советов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информацию от экспертного сообщества, рейтинговых агентств, средств массовой информации.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25"/>
      <w:r w:rsidRPr="00CA498E">
        <w:rPr>
          <w:rFonts w:ascii="Times New Roman" w:hAnsi="Times New Roman" w:cs="Times New Roman"/>
          <w:sz w:val="24"/>
          <w:szCs w:val="24"/>
        </w:rPr>
        <w:t>25. В целях информационного обеспечения проведения независимой оценки медицинским организациям с учетом особенности их деятельности рекомендуется обеспечить:</w:t>
      </w:r>
    </w:p>
    <w:bookmarkEnd w:id="40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 xml:space="preserve">формирование открытых и общедоступных информационных ресурсов, содержащих информацию о деятельности медицинской организации, в соответствии с </w:t>
      </w:r>
      <w:hyperlink w:anchor="sub_10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приложением N 1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рекомендациям,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доступ к таким ресурсам посредством размещения их на информационных стендах в помещениях медицинской организации, средствах массовой информации, в сети Интернет, в том числе на официальном сайте медицинской организации (при наличии).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26"/>
      <w:r w:rsidRPr="00CA498E">
        <w:rPr>
          <w:rFonts w:ascii="Times New Roman" w:hAnsi="Times New Roman" w:cs="Times New Roman"/>
          <w:sz w:val="24"/>
          <w:szCs w:val="24"/>
        </w:rPr>
        <w:t>26. Информация о деятельности медицинской организации размещается на официальном сайте медицинской организации в сети Интернет, в том числе в формате открытых данных (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8E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27"/>
      <w:bookmarkEnd w:id="41"/>
      <w:r w:rsidRPr="00CA498E">
        <w:rPr>
          <w:rFonts w:ascii="Times New Roman" w:hAnsi="Times New Roman" w:cs="Times New Roman"/>
          <w:sz w:val="24"/>
          <w:szCs w:val="24"/>
        </w:rPr>
        <w:t>27. Проведение независимой оценки качества рекомендуется осуществлять последовательно в 4 этапа.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28"/>
      <w:bookmarkEnd w:id="42"/>
      <w:r w:rsidRPr="00CA498E">
        <w:rPr>
          <w:rFonts w:ascii="Times New Roman" w:hAnsi="Times New Roman" w:cs="Times New Roman"/>
          <w:sz w:val="24"/>
          <w:szCs w:val="24"/>
        </w:rPr>
        <w:t>28. На I "Организационном" этапе рекомендуется осуществить следующие мероприятия: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281"/>
      <w:bookmarkEnd w:id="43"/>
      <w:r w:rsidRPr="00CA498E">
        <w:rPr>
          <w:rFonts w:ascii="Times New Roman" w:hAnsi="Times New Roman" w:cs="Times New Roman"/>
          <w:sz w:val="24"/>
          <w:szCs w:val="24"/>
        </w:rPr>
        <w:t>1) определить (уточнить) перечень медицинских организаций для проведения независимой оценки качества и формирования рейтингов их деятельности в текущем периоде;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282"/>
      <w:bookmarkEnd w:id="44"/>
      <w:r w:rsidRPr="00CA498E">
        <w:rPr>
          <w:rFonts w:ascii="Times New Roman" w:hAnsi="Times New Roman" w:cs="Times New Roman"/>
          <w:sz w:val="24"/>
          <w:szCs w:val="24"/>
        </w:rPr>
        <w:t>2) уточнить (дополнить) при необходимости перечни параметров и показатели качества работы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283"/>
      <w:bookmarkEnd w:id="45"/>
      <w:r w:rsidRPr="00CA498E">
        <w:rPr>
          <w:rFonts w:ascii="Times New Roman" w:hAnsi="Times New Roman" w:cs="Times New Roman"/>
          <w:sz w:val="24"/>
          <w:szCs w:val="24"/>
        </w:rPr>
        <w:t>3) определить методы сбора первичной информации и уточнить требования к методикам их применения.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29"/>
      <w:bookmarkEnd w:id="46"/>
      <w:r w:rsidRPr="00CA498E">
        <w:rPr>
          <w:rFonts w:ascii="Times New Roman" w:hAnsi="Times New Roman" w:cs="Times New Roman"/>
          <w:sz w:val="24"/>
          <w:szCs w:val="24"/>
        </w:rPr>
        <w:t>29. На II "Подготовительном" этапе: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291"/>
      <w:bookmarkEnd w:id="47"/>
      <w:r w:rsidRPr="00CA498E">
        <w:rPr>
          <w:rFonts w:ascii="Times New Roman" w:hAnsi="Times New Roman" w:cs="Times New Roman"/>
          <w:sz w:val="24"/>
          <w:szCs w:val="24"/>
        </w:rPr>
        <w:t>1) проводится анализ законодательных и иных нормативных правовых актов в сфере охраны здоровья, регулирующих деятельность медицинских организаций, мнений экспертов, потребителей услуг в сфере здравоохранения, открытых источников с целью составления предварительного перечня проблем для изучения, гипотез для исследования;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292"/>
      <w:bookmarkEnd w:id="48"/>
      <w:r w:rsidRPr="00CA498E">
        <w:rPr>
          <w:rFonts w:ascii="Times New Roman" w:hAnsi="Times New Roman" w:cs="Times New Roman"/>
          <w:sz w:val="24"/>
          <w:szCs w:val="24"/>
        </w:rPr>
        <w:t xml:space="preserve">2) осуществляется разработка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 (примерный образец анкеты приведен в </w:t>
      </w:r>
      <w:hyperlink w:anchor="sub_2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приложениях N 2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N 3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293"/>
      <w:bookmarkEnd w:id="49"/>
      <w:r w:rsidRPr="00CA498E">
        <w:rPr>
          <w:rFonts w:ascii="Times New Roman" w:hAnsi="Times New Roman" w:cs="Times New Roman"/>
          <w:sz w:val="24"/>
          <w:szCs w:val="24"/>
        </w:rPr>
        <w:t>3) формируются выборки для проведения опросов;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294"/>
      <w:bookmarkEnd w:id="50"/>
      <w:r w:rsidRPr="00CA498E">
        <w:rPr>
          <w:rFonts w:ascii="Times New Roman" w:hAnsi="Times New Roman" w:cs="Times New Roman"/>
          <w:sz w:val="24"/>
          <w:szCs w:val="24"/>
        </w:rPr>
        <w:t>4) осуществляется подготовка интервьюеров к проведению опросов.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30"/>
      <w:bookmarkEnd w:id="51"/>
      <w:r w:rsidRPr="00CA498E">
        <w:rPr>
          <w:rFonts w:ascii="Times New Roman" w:hAnsi="Times New Roman" w:cs="Times New Roman"/>
          <w:sz w:val="24"/>
          <w:szCs w:val="24"/>
        </w:rPr>
        <w:t>30. На этапе III "Сбор первичной информации" рекомендуется осуществлять: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301"/>
      <w:bookmarkEnd w:id="52"/>
      <w:r w:rsidRPr="00CA498E">
        <w:rPr>
          <w:rFonts w:ascii="Times New Roman" w:hAnsi="Times New Roman" w:cs="Times New Roman"/>
          <w:sz w:val="24"/>
          <w:szCs w:val="24"/>
        </w:rPr>
        <w:t>1) анализ нормативных правовых и иных актов в сфере охраны здоровья, регулирующих деятельность медицинской организации, с целью определения или уточнения, учета динамики нормативно устанавливаемых значений оцениваемых параметров и показателей деятельности медицинской организации;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302"/>
      <w:bookmarkEnd w:id="53"/>
      <w:r w:rsidRPr="00CA498E">
        <w:rPr>
          <w:rFonts w:ascii="Times New Roman" w:hAnsi="Times New Roman" w:cs="Times New Roman"/>
          <w:sz w:val="24"/>
          <w:szCs w:val="24"/>
        </w:rPr>
        <w:t>2) проведение "полевого этапа" исследования - сбор первичных данных и их обработка в соответствии с утвержденными методами, выбранными или разработанными методиками;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303"/>
      <w:bookmarkEnd w:id="54"/>
      <w:r w:rsidRPr="00CA498E">
        <w:rPr>
          <w:rFonts w:ascii="Times New Roman" w:hAnsi="Times New Roman" w:cs="Times New Roman"/>
          <w:sz w:val="24"/>
          <w:szCs w:val="24"/>
        </w:rPr>
        <w:t>3) независимый выборочный контроль исполнителей, осуществляющих сбор первичной информации;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304"/>
      <w:bookmarkEnd w:id="55"/>
      <w:r w:rsidRPr="00CA498E">
        <w:rPr>
          <w:rFonts w:ascii="Times New Roman" w:hAnsi="Times New Roman" w:cs="Times New Roman"/>
          <w:sz w:val="24"/>
          <w:szCs w:val="24"/>
        </w:rPr>
        <w:t>4) формирование итоговых массивов данных, заполнение отчетных форм представления информации.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31"/>
      <w:bookmarkEnd w:id="56"/>
      <w:r w:rsidRPr="00CA498E">
        <w:rPr>
          <w:rFonts w:ascii="Times New Roman" w:hAnsi="Times New Roman" w:cs="Times New Roman"/>
          <w:sz w:val="24"/>
          <w:szCs w:val="24"/>
        </w:rPr>
        <w:t>31. На этапе IV "Анализ и оценка качества работы медицинских организаций" рекомендуется обеспечить: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311"/>
      <w:bookmarkEnd w:id="57"/>
      <w:r w:rsidRPr="00CA498E">
        <w:rPr>
          <w:rFonts w:ascii="Times New Roman" w:hAnsi="Times New Roman" w:cs="Times New Roman"/>
          <w:sz w:val="24"/>
          <w:szCs w:val="24"/>
        </w:rPr>
        <w:lastRenderedPageBreak/>
        <w:t>1) систематизацию полученных данных о деятельности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312"/>
      <w:bookmarkEnd w:id="58"/>
      <w:r w:rsidRPr="00CA498E">
        <w:rPr>
          <w:rFonts w:ascii="Times New Roman" w:hAnsi="Times New Roman" w:cs="Times New Roman"/>
          <w:sz w:val="24"/>
          <w:szCs w:val="24"/>
        </w:rPr>
        <w:t>2) сопоставление реальных (фактических) и нормативно установленных значений исследуемых показателей;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313"/>
      <w:bookmarkEnd w:id="59"/>
      <w:r w:rsidRPr="00CA498E">
        <w:rPr>
          <w:rFonts w:ascii="Times New Roman" w:hAnsi="Times New Roman" w:cs="Times New Roman"/>
          <w:sz w:val="24"/>
          <w:szCs w:val="24"/>
        </w:rPr>
        <w:t>3) выявление территориальных и иных особенностей деятельности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314"/>
      <w:bookmarkEnd w:id="60"/>
      <w:r w:rsidRPr="00CA498E">
        <w:rPr>
          <w:rFonts w:ascii="Times New Roman" w:hAnsi="Times New Roman" w:cs="Times New Roman"/>
          <w:sz w:val="24"/>
          <w:szCs w:val="24"/>
        </w:rPr>
        <w:t>4) анализ динамики значений исследуемых показателей в отчетном периоде;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315"/>
      <w:bookmarkEnd w:id="61"/>
      <w:r w:rsidRPr="00CA498E">
        <w:rPr>
          <w:rFonts w:ascii="Times New Roman" w:hAnsi="Times New Roman" w:cs="Times New Roman"/>
          <w:sz w:val="24"/>
          <w:szCs w:val="24"/>
        </w:rPr>
        <w:t>5) сопоставление нормативно установленных значений оцениваемых параметров и показателей деятельности медицинской организации с полученными данными;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316"/>
      <w:bookmarkEnd w:id="62"/>
      <w:r w:rsidRPr="00CA498E">
        <w:rPr>
          <w:rFonts w:ascii="Times New Roman" w:hAnsi="Times New Roman" w:cs="Times New Roman"/>
          <w:sz w:val="24"/>
          <w:szCs w:val="24"/>
        </w:rPr>
        <w:t>6) формирование рейтинга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317"/>
      <w:bookmarkEnd w:id="63"/>
      <w:r w:rsidRPr="00CA498E">
        <w:rPr>
          <w:rFonts w:ascii="Times New Roman" w:hAnsi="Times New Roman" w:cs="Times New Roman"/>
          <w:sz w:val="24"/>
          <w:szCs w:val="24"/>
        </w:rPr>
        <w:t>7) общественное обсуждение результатов независимой оценки качества в отчетном периоде и разработка предложений по улучшению качества работы медицинских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318"/>
      <w:bookmarkEnd w:id="64"/>
      <w:r w:rsidRPr="00CA498E">
        <w:rPr>
          <w:rFonts w:ascii="Times New Roman" w:hAnsi="Times New Roman" w:cs="Times New Roman"/>
          <w:sz w:val="24"/>
          <w:szCs w:val="24"/>
        </w:rPr>
        <w:t>8) публикацию результатов независимой оценки качества, в том числе рейтингов медицинских организаций.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32"/>
      <w:bookmarkEnd w:id="65"/>
      <w:r w:rsidRPr="00CA498E">
        <w:rPr>
          <w:rFonts w:ascii="Times New Roman" w:hAnsi="Times New Roman" w:cs="Times New Roman"/>
          <w:sz w:val="24"/>
          <w:szCs w:val="24"/>
        </w:rPr>
        <w:t>32. Медицинским организациям присваиваются балльные оценки по каждому из критериев, на основании которых в зависимости от количества баллов формируется итоговая оценка качества работы медицинских организаций (рейтинг).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33"/>
      <w:bookmarkEnd w:id="66"/>
      <w:r w:rsidRPr="00CA498E">
        <w:rPr>
          <w:rFonts w:ascii="Times New Roman" w:hAnsi="Times New Roman" w:cs="Times New Roman"/>
          <w:sz w:val="24"/>
          <w:szCs w:val="24"/>
        </w:rPr>
        <w:t>33. Итоговые оценки (рейтинг медицинских организаций) размещаются в открытом доступе на официальном сайте учредителя в сети Интернет.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34"/>
      <w:bookmarkEnd w:id="67"/>
      <w:r w:rsidRPr="00CA498E">
        <w:rPr>
          <w:rFonts w:ascii="Times New Roman" w:hAnsi="Times New Roman" w:cs="Times New Roman"/>
          <w:sz w:val="24"/>
          <w:szCs w:val="24"/>
        </w:rPr>
        <w:t xml:space="preserve">34. Учредитель совместно с общественным советом организует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 соблюдением организацией-оператором настоящих Методических рекомендаций при проведении независимой оценки качества.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35"/>
      <w:bookmarkEnd w:id="68"/>
      <w:r w:rsidRPr="00CA498E">
        <w:rPr>
          <w:rFonts w:ascii="Times New Roman" w:hAnsi="Times New Roman" w:cs="Times New Roman"/>
          <w:sz w:val="24"/>
          <w:szCs w:val="24"/>
        </w:rPr>
        <w:t>35. По итогам проведения независимой оценки качества общественный совет разрабатывает и представляет оцениваемым медицинским организациям предложения по улучшению качества их работы.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36"/>
      <w:bookmarkEnd w:id="69"/>
      <w:r w:rsidRPr="00CA498E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 xml:space="preserve">По представленным общественным советом предложениям медицинские организации разрабатывают и утверждают планы мероприятий по улучшению качества своей работы (далее - планы мероприятий) в соответствии с примерной формой плана, предусмотренной </w:t>
      </w:r>
      <w:hyperlink w:anchor="sub_6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приложением N 6</w:t>
        </w:r>
      </w:hyperlink>
      <w:r w:rsidRPr="00CA498E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37"/>
      <w:bookmarkEnd w:id="70"/>
      <w:r w:rsidRPr="00CA498E">
        <w:rPr>
          <w:rFonts w:ascii="Times New Roman" w:hAnsi="Times New Roman" w:cs="Times New Roman"/>
          <w:sz w:val="24"/>
          <w:szCs w:val="24"/>
        </w:rPr>
        <w:t>37. Медицинские организации размещают планы мероприятий на своих официальных сайтах в сети Интернет (при наличии сайтов) и обеспечивают их выполнение.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38"/>
      <w:bookmarkEnd w:id="71"/>
      <w:r w:rsidRPr="00CA498E">
        <w:rPr>
          <w:rFonts w:ascii="Times New Roman" w:hAnsi="Times New Roman" w:cs="Times New Roman"/>
          <w:sz w:val="24"/>
          <w:szCs w:val="24"/>
        </w:rPr>
        <w:t>38. В плане мероприятий рекомендуется предусматривать меры, реализация которых:</w:t>
      </w:r>
    </w:p>
    <w:bookmarkEnd w:id="72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 качества;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позволит повысить уровень удовлетворенности потребителей услуг в сфере здравоохранения комфортностью условий предоставления услуг в медицинской организации, вежливостью и компетентностью медицинских работников, результатами предоставления услуг в сфере здравоохранения;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обеспечит реализацию ожиданий потребителей услуг в сфере здравоохранения.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39"/>
      <w:r w:rsidRPr="00CA498E">
        <w:rPr>
          <w:rFonts w:ascii="Times New Roman" w:hAnsi="Times New Roman" w:cs="Times New Roman"/>
          <w:sz w:val="24"/>
          <w:szCs w:val="24"/>
        </w:rPr>
        <w:t xml:space="preserve">39. Результаты проведения независимой оценки качества направлены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>:</w:t>
      </w:r>
    </w:p>
    <w:bookmarkEnd w:id="73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обеспечение потребителей услуг в сфере здравоохранения дополнительной информацией о качестве работы медицинской организации, в том числе путем формирования рейтингов медицинских организаций, в целях реализации принадлежащего потребителям права выбора конкретной медицинской организации для получения услуг в сфере здравоохранения;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определение результативности деятельности медицинской организации и принятие своевременных мер по повышению эффективности или по оптимизации ее деятельности;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своевременное выявление негативных факторов, влияющих на качество предоставления услуг в сфере здравоохранения, и устранение их причин путем реализации планов мероприятий, а также осуществление стимулирования руководителей и работников медицинских организаций.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74" w:name="sub_10000"/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1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Методическим рекомендациям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проведению независимой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оценки качества работы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государственных (муниципальных)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учреждений, оказывающих услуги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сфере здравоохранения,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Министерства здравоохранения РФ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31 октября 2013 г. N 810а</w:t>
      </w:r>
    </w:p>
    <w:bookmarkEnd w:id="74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информации о деятельности медицинских организаций, рекомендуемой к размещению на официальном сайте медицинской организации (информационных стендах)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Общая информация: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а) полное наименование медицинской организации (структура, схема проезда (карта), информация о транспортной доступности);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б) информация об осуществляемой медицинской деятельности (копии (электронные образы) лицензий на все виды деятельности);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в) информация о правах и обязанностях граждан в сфере охраны здоровья;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г) контакты контролирующих организаций;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 контакты: адрес, телефон, электронная почта;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ж) график работы медицинской организации и часы приема медицинскими работниками;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Информация: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а) информация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б)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в) информация о перечне льготных лекарственных средств и лекарственном обеспечении;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г) информация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 список страховых медицинских организаций, с которыми работает медицинская организация;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ж) правила записи на первичный прием/консультацию/обследование;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9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A498E">
        <w:rPr>
          <w:rFonts w:ascii="Times New Roman" w:hAnsi="Times New Roman" w:cs="Times New Roman"/>
          <w:sz w:val="24"/>
          <w:szCs w:val="24"/>
        </w:rPr>
        <w:t>) информация о стандартах медицинской помощи;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и) информация о сроках, порядке, результатах проводимой диспансеризации населения в медицинских организациях, оказывающих первичную медико-санитарную помощь и имеющих прикрепленное население;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к) правила госпитализации (сроки и документы);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Информация о специалистах: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а) график приема граждан руководителем и иными уполномоченными лицами медицинской организации;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б) информация о медицинских работниках медицинской организации, об уровне их образования и об их квалификации;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в) отзывы пациентов;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г) информация о вакансиях медицинской организации;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Механизмы обратной связи: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разместить обращение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 на сайте (размещена форма для подачи электронного запроса);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б) рубрика вопрос-ответ.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111"/>
      <w:r w:rsidRPr="00CA498E">
        <w:rPr>
          <w:rFonts w:ascii="Times New Roman" w:hAnsi="Times New Roman" w:cs="Times New Roman"/>
          <w:sz w:val="24"/>
          <w:szCs w:val="24"/>
        </w:rPr>
        <w:t>* Информация о предоставлении в доступной форме: дизайн сайта, версия для слабовидящих, скорость загрузки элементов страниц, удобство навигации по сайту, наличие работоспособного поиска по сайту, отсутствие ошибок.</w:t>
      </w:r>
    </w:p>
    <w:bookmarkEnd w:id="75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76" w:name="sub_2000"/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2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Методическим рекомендациям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проведению независимой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оценки качества работы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государственных (муниципальных)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учреждений, оказывающих услуги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сфере здравоохранения,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Министерства здравоохранения РФ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31 октября 2013 г. N 810а</w:t>
      </w:r>
    </w:p>
    <w:bookmarkEnd w:id="76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Примерный образец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Анкета</w:t>
      </w: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анализу удовлетворенности качеством предоставления медицинских услуг в амбулаторных условиях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При этом не нужно указывать свое имя, Ваши личные данные нигде не прозвучат.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001"/>
      <w:r w:rsidRPr="00CA498E">
        <w:rPr>
          <w:rFonts w:ascii="Times New Roman" w:hAnsi="Times New Roman" w:cs="Times New Roman"/>
          <w:sz w:val="24"/>
          <w:szCs w:val="24"/>
        </w:rPr>
        <w:t>1. Когда Вам приходилось последний раз обращаться в медицинскую организацию для получения медицинской помощи?</w:t>
      </w:r>
    </w:p>
    <w:bookmarkEnd w:id="77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обращался (напишите месяц, год)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обращался в данную  медицинскую   организацию за   получением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медицинской помощи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002"/>
      <w:r w:rsidRPr="00CA498E">
        <w:rPr>
          <w:rFonts w:ascii="Times New Roman" w:hAnsi="Times New Roman" w:cs="Times New Roman"/>
          <w:sz w:val="24"/>
          <w:szCs w:val="24"/>
        </w:rPr>
        <w:t>2. Когда Вам потребовалось посещение врача, удалось ли Вам записаться на прием при первом обращении в медицинскую организацию?</w:t>
      </w:r>
    </w:p>
    <w:bookmarkEnd w:id="7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lastRenderedPageBreak/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обращался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2003"/>
      <w:r w:rsidRPr="00CA498E">
        <w:rPr>
          <w:rFonts w:ascii="Times New Roman" w:hAnsi="Times New Roman" w:cs="Times New Roman"/>
          <w:sz w:val="24"/>
          <w:szCs w:val="24"/>
        </w:rPr>
        <w:t xml:space="preserve">3. Сколько дней прошло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с момента обращения в медицинскую организацию за получением медицинской помощи у нужного Вам врача до назначенного времени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 приема у врача?</w:t>
      </w:r>
    </w:p>
    <w:bookmarkEnd w:id="79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прошло </w:t>
      </w:r>
      <w:proofErr w:type="spellStart"/>
      <w:r w:rsidRPr="00CA498E">
        <w:rPr>
          <w:rFonts w:ascii="Times New Roman" w:hAnsi="Times New Roman" w:cs="Times New Roman"/>
        </w:rPr>
        <w:t>около______________дней</w:t>
      </w:r>
      <w:proofErr w:type="spell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обращался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2004"/>
      <w:r w:rsidRPr="00CA498E">
        <w:rPr>
          <w:rFonts w:ascii="Times New Roman" w:hAnsi="Times New Roman" w:cs="Times New Roman"/>
          <w:sz w:val="24"/>
          <w:szCs w:val="24"/>
        </w:rPr>
        <w:t>4. Насколько легко Вам удалось записаться на прием к врачу одним из указанных способов?</w:t>
      </w:r>
    </w:p>
    <w:bookmarkEnd w:id="80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по телефону: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удалось записаться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пользовался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личное обращение в регистратуру: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lastRenderedPageBreak/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удалось записаться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пользовался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через интернет: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удалось записаться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пользовался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на прием к нужному мне врачу меня записал лечащий врач: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легко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очень сложно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удалось записаться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пользовался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2005"/>
      <w:r w:rsidRPr="00CA498E">
        <w:rPr>
          <w:rFonts w:ascii="Times New Roman" w:hAnsi="Times New Roman" w:cs="Times New Roman"/>
          <w:sz w:val="24"/>
          <w:szCs w:val="24"/>
        </w:rPr>
        <w:t>5. Сколько времени Вы ожидали приема в очереди?</w:t>
      </w:r>
    </w:p>
    <w:bookmarkEnd w:id="81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практически не пришлось ожидать в очереди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пришлось ждать приема в очереди </w:t>
      </w:r>
      <w:proofErr w:type="spellStart"/>
      <w:r w:rsidRPr="00CA498E">
        <w:rPr>
          <w:rFonts w:ascii="Times New Roman" w:hAnsi="Times New Roman" w:cs="Times New Roman"/>
        </w:rPr>
        <w:t>около______________минут</w:t>
      </w:r>
      <w:proofErr w:type="spellEnd"/>
      <w:r w:rsidRPr="00CA498E">
        <w:rPr>
          <w:rFonts w:ascii="Times New Roman" w:hAnsi="Times New Roman" w:cs="Times New Roman"/>
        </w:rPr>
        <w:t xml:space="preserve"> (</w:t>
      </w:r>
      <w:proofErr w:type="spellStart"/>
      <w:r w:rsidRPr="00CA498E">
        <w:rPr>
          <w:rFonts w:ascii="Times New Roman" w:hAnsi="Times New Roman" w:cs="Times New Roman"/>
        </w:rPr>
        <w:t>ы</w:t>
      </w:r>
      <w:proofErr w:type="spellEnd"/>
      <w:r w:rsidRPr="00CA498E">
        <w:rPr>
          <w:rFonts w:ascii="Times New Roman" w:hAnsi="Times New Roman" w:cs="Times New Roman"/>
        </w:rPr>
        <w:t>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lastRenderedPageBreak/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помню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2006"/>
      <w:r w:rsidRPr="00CA498E">
        <w:rPr>
          <w:rFonts w:ascii="Times New Roman" w:hAnsi="Times New Roman" w:cs="Times New Roman"/>
          <w:sz w:val="24"/>
          <w:szCs w:val="24"/>
        </w:rPr>
        <w:t>6. Удовлетворены ли Вы условиями ожидания приема (наличие свободных мест ожидания, туалета, питьевой воды, чистота и свежесть помещения)?</w:t>
      </w:r>
    </w:p>
    <w:bookmarkEnd w:id="82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частично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скорее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2007"/>
      <w:r w:rsidRPr="00CA498E">
        <w:rPr>
          <w:rFonts w:ascii="Times New Roman" w:hAnsi="Times New Roman" w:cs="Times New Roman"/>
          <w:sz w:val="24"/>
          <w:szCs w:val="24"/>
        </w:rPr>
        <w:t>7. Если Вам приходилось вызывать участкового врача на дом, то получили ли Вы необходимую помощь и консультацию?</w:t>
      </w:r>
    </w:p>
    <w:bookmarkEnd w:id="83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помощь была оказана на дому вовремя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помощь была оказана позже, чем это требовалось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нет,   пришлось    самостоятельно  обращаться   в   медицинскую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организацию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возникало необходимости вызывать врача на дом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2008"/>
      <w:r w:rsidRPr="00CA498E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 если после обращения в медицинскую организацию Вы получили направление на плановую госпитализацию, то сколько времени Вам пришлось ожидать плановую госпитализацию?</w:t>
      </w:r>
    </w:p>
    <w:bookmarkEnd w:id="84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Количество дней ожидания (напишите) </w:t>
      </w:r>
      <w:proofErr w:type="spellStart"/>
      <w:r w:rsidRPr="00CA498E">
        <w:rPr>
          <w:rFonts w:ascii="Times New Roman" w:hAnsi="Times New Roman" w:cs="Times New Roman"/>
        </w:rPr>
        <w:t>_________________дней</w:t>
      </w:r>
      <w:proofErr w:type="spell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2009"/>
      <w:r w:rsidRPr="00CA498E">
        <w:rPr>
          <w:rFonts w:ascii="Times New Roman" w:hAnsi="Times New Roman" w:cs="Times New Roman"/>
          <w:sz w:val="24"/>
          <w:szCs w:val="24"/>
        </w:rPr>
        <w:t xml:space="preserve">9. В случае если после обращения в медицинскую организацию Вам были назначены диагностические исследования, </w:t>
      </w:r>
      <w:proofErr w:type="gramStart"/>
      <w:r w:rsidRPr="00CA498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A498E">
        <w:rPr>
          <w:rFonts w:ascii="Times New Roman" w:hAnsi="Times New Roman" w:cs="Times New Roman"/>
          <w:sz w:val="24"/>
          <w:szCs w:val="24"/>
        </w:rPr>
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2091"/>
      <w:bookmarkEnd w:id="85"/>
      <w:r w:rsidRPr="00CA498E">
        <w:rPr>
          <w:rFonts w:ascii="Times New Roman" w:hAnsi="Times New Roman" w:cs="Times New Roman"/>
          <w:sz w:val="24"/>
          <w:szCs w:val="24"/>
        </w:rPr>
        <w:t>1. Количество дней от назначения до прохождения исследований___________ дней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2092"/>
      <w:bookmarkEnd w:id="86"/>
      <w:r w:rsidRPr="00CA498E">
        <w:rPr>
          <w:rFonts w:ascii="Times New Roman" w:hAnsi="Times New Roman" w:cs="Times New Roman"/>
          <w:sz w:val="24"/>
          <w:szCs w:val="24"/>
        </w:rPr>
        <w:t>2. Количество дней от прохождения результатов исследований ____________ дней</w:t>
      </w:r>
    </w:p>
    <w:bookmarkEnd w:id="87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2010"/>
      <w:r w:rsidRPr="00CA498E">
        <w:rPr>
          <w:rFonts w:ascii="Times New Roman" w:hAnsi="Times New Roman" w:cs="Times New Roman"/>
          <w:sz w:val="24"/>
          <w:szCs w:val="24"/>
        </w:rPr>
        <w:t>10. Удовлетворены ли Вы приемом у врача? Оцените по 5-балльной шкале, где 1 - крайне плохо, а 5- отлично</w:t>
      </w:r>
    </w:p>
    <w:bookmarkEnd w:id="8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3"/>
        <w:gridCol w:w="3146"/>
        <w:gridCol w:w="1159"/>
        <w:gridCol w:w="1030"/>
        <w:gridCol w:w="1613"/>
        <w:gridCol w:w="1152"/>
        <w:gridCol w:w="1238"/>
      </w:tblGrid>
      <w:tr w:rsidR="00CA498E" w:rsidRPr="00CA498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Работа врача и медицинской сестры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98E" w:rsidRPr="00CA498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Вежливость и внимательность врача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498E" w:rsidRPr="00CA498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Вежливость и внимательность медицинской сестры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498E" w:rsidRPr="00CA498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498E" w:rsidRPr="00CA498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2011"/>
      <w:r w:rsidRPr="00CA498E">
        <w:rPr>
          <w:rFonts w:ascii="Times New Roman" w:hAnsi="Times New Roman" w:cs="Times New Roman"/>
          <w:sz w:val="24"/>
          <w:szCs w:val="24"/>
        </w:rPr>
        <w:t>11. Удовлетворены ли Вы условиями оказания медицинской помощи?</w:t>
      </w:r>
    </w:p>
    <w:bookmarkEnd w:id="89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полностью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да, чем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нет, чем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2012"/>
      <w:r w:rsidRPr="00CA498E">
        <w:rPr>
          <w:rFonts w:ascii="Times New Roman" w:hAnsi="Times New Roman" w:cs="Times New Roman"/>
          <w:sz w:val="24"/>
          <w:szCs w:val="24"/>
        </w:rPr>
        <w:t>12. Рекомендовали бы Вы данную медицинскую организацию Вашим друзьям и родственникам?</w:t>
      </w:r>
    </w:p>
    <w:bookmarkEnd w:id="90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пока не знаю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2013"/>
      <w:r w:rsidRPr="00CA498E">
        <w:rPr>
          <w:rFonts w:ascii="Times New Roman" w:hAnsi="Times New Roman" w:cs="Times New Roman"/>
          <w:sz w:val="24"/>
          <w:szCs w:val="24"/>
        </w:rPr>
        <w:t>13. Удовлетворены ли Вы качеством и полнотой информации, доступной на официальном сайте медицинской организации?</w:t>
      </w:r>
    </w:p>
    <w:bookmarkEnd w:id="91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полностью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lastRenderedPageBreak/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да, чем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нет, чем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Ваши предложения, пожелания по улучшению качества предоставляемых медицинских услуг: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Дата заполнения "____"__________20_____г.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Благодарим вас за участие в нашем опросе!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92" w:name="sub_3000"/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3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Методическим рекомендациям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проведению независимой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оценки качества работы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государственных (муниципальных)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учреждений, оказывающих услуги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сфере здравоохранения,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Министерства здравоохранения РФ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31 октября 2013 г. N 810а</w:t>
      </w:r>
    </w:p>
    <w:bookmarkEnd w:id="92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Примерный образец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Анкета</w:t>
      </w: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анализу удовлетворенности качеством предоставления медицинских услуг в стационарных условиях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При этом не нужно указывать свое имя, Ваши личные данные нигде не прозвучат.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3001"/>
      <w:r w:rsidRPr="00CA498E">
        <w:rPr>
          <w:rFonts w:ascii="Times New Roman" w:hAnsi="Times New Roman" w:cs="Times New Roman"/>
          <w:sz w:val="24"/>
          <w:szCs w:val="24"/>
        </w:rPr>
        <w:t>1. Когда Вам приходилось последний раз проходить лечение в стационаре?</w:t>
      </w:r>
    </w:p>
    <w:bookmarkEnd w:id="93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lastRenderedPageBreak/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проходил лечение в режиме стационара круглосуточного  пребывания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(напишите месяц и год, когда Вы были выписаны из больницы)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</w:t>
      </w:r>
      <w:proofErr w:type="gramStart"/>
      <w:r w:rsidRPr="00CA498E">
        <w:rPr>
          <w:rFonts w:ascii="Times New Roman" w:hAnsi="Times New Roman" w:cs="Times New Roman"/>
        </w:rPr>
        <w:t xml:space="preserve">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проходил лечение в режиме дневного стационара (напишите  месяц и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год, когда Вы были выписаны из медицинской организации)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обращался в медицинскую организацию за получением </w:t>
      </w:r>
      <w:proofErr w:type="gramStart"/>
      <w:r w:rsidRPr="00CA498E">
        <w:rPr>
          <w:rFonts w:ascii="Times New Roman" w:hAnsi="Times New Roman" w:cs="Times New Roman"/>
        </w:rPr>
        <w:t>медицинской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помощи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3002"/>
      <w:r w:rsidRPr="00CA498E">
        <w:rPr>
          <w:rFonts w:ascii="Times New Roman" w:hAnsi="Times New Roman" w:cs="Times New Roman"/>
          <w:sz w:val="24"/>
          <w:szCs w:val="24"/>
        </w:rPr>
        <w:t>2. 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больницы в приемном покое больницы в день госпитализации?</w:t>
      </w:r>
    </w:p>
    <w:bookmarkEnd w:id="94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частично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скорее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3003"/>
      <w:r w:rsidRPr="00CA498E">
        <w:rPr>
          <w:rFonts w:ascii="Times New Roman" w:hAnsi="Times New Roman" w:cs="Times New Roman"/>
          <w:sz w:val="24"/>
          <w:szCs w:val="24"/>
        </w:rPr>
        <w:t>3. Если Вам во время данного пребывания в медицинской организации проводились процедуры, требующие обезболивания, то оцените действия врачей и медицинских сестер при их выполнении?</w:t>
      </w:r>
    </w:p>
    <w:bookmarkEnd w:id="95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отлично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хорошо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удовлетворительно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крайне плохо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плохо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3004"/>
      <w:r w:rsidRPr="00CA498E">
        <w:rPr>
          <w:rFonts w:ascii="Times New Roman" w:hAnsi="Times New Roman" w:cs="Times New Roman"/>
          <w:sz w:val="24"/>
          <w:szCs w:val="24"/>
        </w:rPr>
        <w:t>4. Удовлетворены ли Вы отношением врачей и медицинских сестер во время пребывания в медицинской организации? Оцените по 5-балльной шкале, где 1 - крайне плохо, а 5 - отлично</w:t>
      </w:r>
    </w:p>
    <w:bookmarkEnd w:id="96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3137"/>
        <w:gridCol w:w="1166"/>
        <w:gridCol w:w="1051"/>
        <w:gridCol w:w="1613"/>
        <w:gridCol w:w="1145"/>
        <w:gridCol w:w="1246"/>
      </w:tblGrid>
      <w:tr w:rsidR="00CA498E" w:rsidRPr="00CA498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Работа врача и </w:t>
            </w: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98E" w:rsidRPr="00CA498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Вежливость и внимательность врача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498E" w:rsidRPr="00CA498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Вежливость и внимательность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498E" w:rsidRPr="00CA498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498E" w:rsidRPr="00CA498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3005"/>
      <w:r w:rsidRPr="00CA498E">
        <w:rPr>
          <w:rFonts w:ascii="Times New Roman" w:hAnsi="Times New Roman" w:cs="Times New Roman"/>
          <w:sz w:val="24"/>
          <w:szCs w:val="24"/>
        </w:rPr>
        <w:t>5. Удовлетворены ли Вы питанием во время пребывания в медицинской организации?</w:t>
      </w:r>
    </w:p>
    <w:bookmarkEnd w:id="97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частично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скорее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3006"/>
      <w:r w:rsidRPr="00CA498E">
        <w:rPr>
          <w:rFonts w:ascii="Times New Roman" w:hAnsi="Times New Roman" w:cs="Times New Roman"/>
          <w:sz w:val="24"/>
          <w:szCs w:val="24"/>
        </w:rPr>
        <w:t>6. Во время данного пребывания в больнице как часто возле Вашей палаты соблюдалась тишина в ночное время?</w:t>
      </w:r>
    </w:p>
    <w:bookmarkEnd w:id="9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всегда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как правило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иногда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никогда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3007"/>
      <w:r w:rsidRPr="00CA498E">
        <w:rPr>
          <w:rFonts w:ascii="Times New Roman" w:hAnsi="Times New Roman" w:cs="Times New Roman"/>
          <w:sz w:val="24"/>
          <w:szCs w:val="24"/>
        </w:rPr>
        <w:t>7. Удовлетворены ли Вы качеством уборки помещений, освещением комнат, температурным режимом?</w:t>
      </w:r>
    </w:p>
    <w:bookmarkEnd w:id="99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lastRenderedPageBreak/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частично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скорее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полностью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3008"/>
      <w:r w:rsidRPr="00CA498E">
        <w:rPr>
          <w:rFonts w:ascii="Times New Roman" w:hAnsi="Times New Roman" w:cs="Times New Roman"/>
          <w:sz w:val="24"/>
          <w:szCs w:val="24"/>
        </w:rPr>
        <w:t>8. Если во время пребывания в медицинской организации Вам требовалась помощь медсестер или другого персонала больницы по уходу, то оцените действия персонала?</w:t>
      </w:r>
    </w:p>
    <w:bookmarkEnd w:id="100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отлично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хорошо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удовлетворительно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крайне плохо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плохо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3009"/>
      <w:r w:rsidRPr="00CA498E">
        <w:rPr>
          <w:rFonts w:ascii="Times New Roman" w:hAnsi="Times New Roman" w:cs="Times New Roman"/>
          <w:sz w:val="24"/>
          <w:szCs w:val="24"/>
        </w:rPr>
        <w:t>9. Возникала ли у Вас во время пребывания в медицинской организации необходимость приобретать лекарственные средства, необходимые для лечения, за свой счет?</w:t>
      </w:r>
    </w:p>
    <w:bookmarkEnd w:id="101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  в   качестве   лучшей  альтернативы лечения    </w:t>
      </w:r>
      <w:proofErr w:type="gramStart"/>
      <w:r w:rsidRPr="00CA498E">
        <w:rPr>
          <w:rFonts w:ascii="Times New Roman" w:hAnsi="Times New Roman" w:cs="Times New Roman"/>
        </w:rPr>
        <w:t>бесплатными</w:t>
      </w:r>
      <w:proofErr w:type="gramEnd"/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лекарствами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так как нужных лекарств не было в наличии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нет, нужные лекарства предоставлялись бесплатно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возникало необходимости приема лекарственных средств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3010"/>
      <w:r w:rsidRPr="00CA498E">
        <w:rPr>
          <w:rFonts w:ascii="Times New Roman" w:hAnsi="Times New Roman" w:cs="Times New Roman"/>
          <w:sz w:val="24"/>
          <w:szCs w:val="24"/>
        </w:rPr>
        <w:t>10. Возникала ли у Вас во время пребывания в медицинской организации необходимость оплачивать дополнительные диагностические исследования за свой счет?</w:t>
      </w:r>
    </w:p>
    <w:bookmarkEnd w:id="102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lastRenderedPageBreak/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3011"/>
      <w:r w:rsidRPr="00CA498E">
        <w:rPr>
          <w:rFonts w:ascii="Times New Roman" w:hAnsi="Times New Roman" w:cs="Times New Roman"/>
          <w:sz w:val="24"/>
          <w:szCs w:val="24"/>
        </w:rPr>
        <w:t>11. Приходилось ли Вам благодарить (деньгами, подарками и т.п.) врачей?</w:t>
      </w:r>
    </w:p>
    <w:bookmarkEnd w:id="103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3012"/>
      <w:r w:rsidRPr="00CA498E">
        <w:rPr>
          <w:rFonts w:ascii="Times New Roman" w:hAnsi="Times New Roman" w:cs="Times New Roman"/>
          <w:sz w:val="24"/>
          <w:szCs w:val="24"/>
        </w:rPr>
        <w:t>12. Кто был инициатором благодарения?</w:t>
      </w:r>
    </w:p>
    <w:bookmarkEnd w:id="104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я сам (а)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врач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подсказали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3013"/>
      <w:r w:rsidRPr="00CA498E">
        <w:rPr>
          <w:rFonts w:ascii="Times New Roman" w:hAnsi="Times New Roman" w:cs="Times New Roman"/>
          <w:sz w:val="24"/>
          <w:szCs w:val="24"/>
        </w:rPr>
        <w:t>13. Удовлетворены ли Вы условиями оказания медицинской помощи?</w:t>
      </w:r>
    </w:p>
    <w:bookmarkEnd w:id="105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полностью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да, чем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нет, чем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3014"/>
      <w:r w:rsidRPr="00CA498E">
        <w:rPr>
          <w:rFonts w:ascii="Times New Roman" w:hAnsi="Times New Roman" w:cs="Times New Roman"/>
          <w:sz w:val="24"/>
          <w:szCs w:val="24"/>
        </w:rPr>
        <w:t>14. Рекомендовали бы Вы данную медицинскую организацию Вашим друзьям и родственникам?</w:t>
      </w:r>
    </w:p>
    <w:bookmarkEnd w:id="106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пока не знаю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3015"/>
      <w:r w:rsidRPr="00CA498E">
        <w:rPr>
          <w:rFonts w:ascii="Times New Roman" w:hAnsi="Times New Roman" w:cs="Times New Roman"/>
          <w:sz w:val="24"/>
          <w:szCs w:val="24"/>
        </w:rPr>
        <w:t>15. Удовлетворены ли Вы качеством и полнотой информации, доступной на официальном сайте медицинской организации?</w:t>
      </w:r>
    </w:p>
    <w:bookmarkEnd w:id="107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да, полностью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да, чем нет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больше нет, чем да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┌─┐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│ </w:t>
      </w:r>
      <w:proofErr w:type="spellStart"/>
      <w:r w:rsidRPr="00CA498E">
        <w:rPr>
          <w:rFonts w:ascii="Times New Roman" w:hAnsi="Times New Roman" w:cs="Times New Roman"/>
        </w:rPr>
        <w:t>│</w:t>
      </w:r>
      <w:proofErr w:type="spellEnd"/>
      <w:r w:rsidRPr="00CA498E">
        <w:rPr>
          <w:rFonts w:ascii="Times New Roman" w:hAnsi="Times New Roman" w:cs="Times New Roman"/>
        </w:rPr>
        <w:t xml:space="preserve"> не удовлетворен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 xml:space="preserve">     └─┘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Ваши предложения, пожелания по улучшению качества предоставляемых медицинских услуг: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_________________________________________________________________________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Дата заполнения "____"___________________20____г.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CA498E">
        <w:rPr>
          <w:rFonts w:ascii="Times New Roman" w:hAnsi="Times New Roman" w:cs="Times New Roman"/>
          <w:sz w:val="24"/>
          <w:szCs w:val="24"/>
        </w:rPr>
        <w:t>Благодарим вас за участие в нашем опросе!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08" w:name="sub_4000"/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4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Методическим рекомендациям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проведению независимой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оценки качества работы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государственных (муниципальных)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учреждений, оказывающих услуги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сфере здравоохранения,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Министерства здравоохранения РФ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31 октября 2013 г. N 810а</w:t>
      </w:r>
    </w:p>
    <w:bookmarkEnd w:id="10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Показатели оценки качества работы медицинских организаций (амбулаторные условия)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5"/>
        <w:gridCol w:w="2565"/>
        <w:gridCol w:w="1770"/>
      </w:tblGrid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показателя, баллы (макс=5)</w:t>
            </w:r>
          </w:p>
        </w:tc>
      </w:tr>
      <w:tr w:rsidR="00CA498E" w:rsidRPr="00CA498E">
        <w:tc>
          <w:tcPr>
            <w:tcW w:w="10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09" w:name="sub_4001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 Открытость и доступность информации о медицинской организации</w:t>
            </w:r>
            <w:bookmarkEnd w:id="109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sub_401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1) уровень рейтинга на сайте </w:t>
            </w:r>
            <w:hyperlink r:id="rId16" w:history="1">
              <w:r w:rsidRPr="000E3B9A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www.bus.gov.ru</w:t>
              </w:r>
            </w:hyperlink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(от 0 до 1)</w:t>
            </w:r>
            <w:bookmarkEnd w:id="110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6C72F1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498E" w:rsidRPr="000E3B9A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www.bus.gov.ru</w:t>
              </w:r>
            </w:hyperlink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sub_401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2) полнота, актуальность и понятность информации о </w:t>
            </w: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организации, размещаемой на официальном сайте (балл)</w:t>
            </w:r>
            <w:bookmarkEnd w:id="111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сайтов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sub_4013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наличие и доступность способов обратной связи с потребителями услуг в сфере здравоохранения (балл)</w:t>
            </w:r>
            <w:bookmarkEnd w:id="112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Анализ сайтов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sub_4014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4) доля пациентов, считающих информирование о работе медицинской организации и порядке предоставления услуг в сфере здравоохранения достаточным (от числа опрошенных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bookmarkEnd w:id="113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sub_4015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5) доля пациентов, удовлетворенных качеством и полнотой информации, доступной на официальном сайте медицинской организации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14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10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5" w:name="sub_4002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2. Комфортность условий и доступность получения медицинских услуг, в том числе для граждан с ограниченными возможностями здоровья</w:t>
            </w:r>
            <w:bookmarkEnd w:id="115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sub_402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доля пациентов, которые записались на прием у врача при первом обращении в медицинскую организацию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16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sub_402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2) средняя длительность ожидания посещения врача с момента записи на прием</w:t>
            </w:r>
            <w:bookmarkEnd w:id="117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sub_4023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3) доступность записи на прием к врачу по телефону, с использованием сети "Интернет", в регистратуре, посредством личного общения с лечащим врачом</w:t>
            </w:r>
            <w:bookmarkEnd w:id="118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98E" w:rsidRPr="00CA498E">
        <w:tc>
          <w:tcPr>
            <w:tcW w:w="10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9" w:name="sub_4003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3. Время ожидания в очереди при получении медицинской услуг</w:t>
            </w:r>
            <w:bookmarkEnd w:id="119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sub_403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время ожидания посещения врача в очереди (мин.)</w:t>
            </w:r>
            <w:bookmarkEnd w:id="120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sub_403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2) время ожидания плановой госпитализации с момента получения направления на плановую госпитализацию</w:t>
            </w:r>
            <w:bookmarkEnd w:id="121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sub_4033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3) время ожидания результатов диагностического исследования</w:t>
            </w:r>
            <w:bookmarkEnd w:id="122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10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23" w:name="sub_4004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4. Доброжелательность, вежливость и компетентность работников медицинской организации</w:t>
            </w:r>
            <w:bookmarkEnd w:id="123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sub_404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доля потребителей услуг, которые высоко оценивают доброжелательность, вежливость и внимательность работников медицинских организаций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24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sub_404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2) доля потребителей услуг, которые высоко оценивают компетентность медицинских работников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25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10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26" w:name="sub_4005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5. Удовлетворенность качеством обслуживания в медицинской организации</w:t>
            </w:r>
            <w:bookmarkEnd w:id="126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sub_405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удовлетворенность условиями ожидания приема у врача в очереди</w:t>
            </w:r>
            <w:bookmarkEnd w:id="127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Опрос граждан 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sub_405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2) доступность получения медицинской помощи на </w:t>
            </w: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  <w:bookmarkEnd w:id="128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граждан-</w:t>
            </w: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sub_4053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удовлетворенность посещением медицинской организации</w:t>
            </w:r>
            <w:bookmarkEnd w:id="129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sub_4054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4) доля пациентов, готовых рекомендовать медицинскую организацию для получения медицинской помощи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30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31" w:name="sub_5000"/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5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Методическим рекомендациям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проведению независимой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оценки качества работы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государственных (муниципальных)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учреждений, оказывающих услуги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сфере здравоохранения,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Министерства здравоохранения РФ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31 октября 2013 г. N 810а</w:t>
      </w:r>
    </w:p>
    <w:bookmarkEnd w:id="131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Показатели оценки качества работы медицинских организаций (стационарные условия)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5"/>
        <w:gridCol w:w="2565"/>
        <w:gridCol w:w="1811"/>
      </w:tblGrid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показателя, баллы (макс=5)</w:t>
            </w:r>
          </w:p>
        </w:tc>
      </w:tr>
      <w:tr w:rsidR="00CA498E" w:rsidRPr="00CA498E"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32" w:name="sub_5001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 Открытость и доступность информации о медицинской организации</w:t>
            </w:r>
            <w:bookmarkEnd w:id="132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sub_501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1) уровень рейтинга на сайте </w:t>
            </w:r>
            <w:hyperlink r:id="rId18" w:history="1">
              <w:r w:rsidRPr="000E3B9A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www.bus.gov.ru</w:t>
              </w:r>
            </w:hyperlink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(от 0 до 1)</w:t>
            </w:r>
            <w:bookmarkEnd w:id="133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6C72F1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498E" w:rsidRPr="000E3B9A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www.bus.gov.ru</w:t>
              </w:r>
            </w:hyperlink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sub_501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2) полнота, актуальность и понятность информации о медицинской организации, размещаемой на официальном сайте (балл)</w:t>
            </w:r>
            <w:bookmarkEnd w:id="134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Анализ сайтов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sub_5013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3) наличие и доступность способов обратной связи с потребителями услуг в сфере здравоохранения (балл)</w:t>
            </w:r>
            <w:bookmarkEnd w:id="135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Анализ сайтов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sub_5014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4) доля пациентов, считающих информирование о работе медицинской организации и порядке предоставления услуг в сфере здравоохранения достаточным (от числа опрошенных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bookmarkEnd w:id="136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sub_5015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5) доля пациентов, удовлетворенных качеством и полнотой информации, доступной на официальном сайте медицинской организации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37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38" w:name="sub_5002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2. Комфортность условий и доступность получения медицинских услуг, в том числе для граждан с ограниченными возможностями здоровья</w:t>
            </w:r>
            <w:bookmarkEnd w:id="138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sub_502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доля пациентов, у которых не возникла необходимость приобретать лекарственные средства, необходимые для лечения, за свой счет</w:t>
            </w:r>
            <w:bookmarkEnd w:id="139"/>
          </w:p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sub_502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2) доля пациентов, у которых не возникла </w:t>
            </w: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оплачивать дополнительные диагностические исследования за свой счет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40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граждан-</w:t>
            </w: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A498E" w:rsidRPr="00CA498E"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41" w:name="sub_5003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3. Время ожидания в очереди при получении медицинской услуги</w:t>
            </w:r>
            <w:bookmarkEnd w:id="141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sub_503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время ожидания в приемном отделении (в минутах)</w:t>
            </w:r>
            <w:bookmarkEnd w:id="142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sub_503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2) срок ожидания плановой госпитализации по направлению врачей поликлиник (в днях)</w:t>
            </w:r>
            <w:bookmarkEnd w:id="143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sub_5033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3) соблюдение назначенного срока плановой госпитализации (в срок, с нарушением срока)</w:t>
            </w:r>
            <w:bookmarkEnd w:id="144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45" w:name="sub_5004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4. Доброжелательность, вежливость и компетентность работников медицинской организации</w:t>
            </w:r>
            <w:bookmarkEnd w:id="145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sub_504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доля потребителей услуг, которые высоко оценивают доброжелательность, вежливость и внимательность работников медицинских организаций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46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sub_504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2) доля потребителей услуг, которые высоко оценивают компетентность медицинских работников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47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48" w:name="sub_5005"/>
            <w:r w:rsidRPr="00CA49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5. Удовлетворенность качеством обслуживания в медицинской организации</w:t>
            </w:r>
            <w:bookmarkEnd w:id="148"/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sub_5051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1) доля пациентов, удовлетворенных условиями оказания медицинской помощи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49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sub_5052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2) доля пациентов, готовых рекомендовать медицинскую организацию для получения медицинской помощи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50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sub_5053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3) доля пациентов, удовлетворенных продолжительностью, условиями ожидания, отношением персонала больницы в приемном покое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51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sub_5054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4) удовлетворенность действиями врачей и медсестер по обезболиванию</w:t>
            </w:r>
            <w:bookmarkEnd w:id="152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sub_5055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5) удовлетворенность отношением врачей и медсестер во время пребывания в медицинской организации</w:t>
            </w:r>
            <w:bookmarkEnd w:id="153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sub_5056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6) доля пациентов, удовлетворенных питанием в медицинской организации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54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sub_5057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7) удовлетворенность пребыванием в медицинской организации в ночное время</w:t>
            </w:r>
            <w:bookmarkEnd w:id="155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sub_5058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8) доля пациентов, удовлетворенных качеством уборки помещений, освещением комнат, температурным режимом</w:t>
            </w:r>
            <w:proofErr w:type="gramStart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bookmarkEnd w:id="156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98E" w:rsidRPr="00CA498E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sub_5059"/>
            <w:r w:rsidRPr="00CA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удовлетворенность действиями персонала медицинской организации по уходу</w:t>
            </w:r>
            <w:bookmarkEnd w:id="157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58" w:name="sub_6000"/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6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Методическим рекомендациям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проведению независимой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оценки качества работы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государственных (муниципальных)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учреждений, оказывающих услуги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сфере здравоохранения,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утвержденным </w:t>
      </w:r>
      <w:hyperlink w:anchor="sub_0" w:history="1">
        <w:r w:rsidRPr="000E3B9A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Министерства здравоохранения РФ</w:t>
      </w:r>
      <w:r w:rsidRPr="000E3B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31 октября 2013 г. N 810а</w:t>
      </w:r>
    </w:p>
    <w:bookmarkEnd w:id="158"/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9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 мероприятий по улучшению качества работы медицинской организации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98E">
        <w:rPr>
          <w:rFonts w:ascii="Times New Roman" w:hAnsi="Times New Roman" w:cs="Times New Roman"/>
        </w:rPr>
        <w:t>Наименование медицинской организации:______________________________________________________</w:t>
      </w: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"/>
        <w:gridCol w:w="2510"/>
        <w:gridCol w:w="2256"/>
        <w:gridCol w:w="2122"/>
        <w:gridCol w:w="2678"/>
        <w:gridCol w:w="2213"/>
        <w:gridCol w:w="2611"/>
      </w:tblGrid>
      <w:tr w:rsidR="00CA498E" w:rsidRPr="00CA498E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CA498E" w:rsidRPr="00CA498E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E" w:rsidRPr="00CA498E"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8E" w:rsidRPr="00CA498E" w:rsidRDefault="00CA498E" w:rsidP="00CA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98E" w:rsidRPr="00CA498E" w:rsidRDefault="00CA498E" w:rsidP="00CA4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862" w:rsidRPr="000E3B9A" w:rsidRDefault="006D2862">
      <w:pPr>
        <w:rPr>
          <w:rFonts w:ascii="Times New Roman" w:hAnsi="Times New Roman" w:cs="Times New Roman"/>
        </w:rPr>
      </w:pPr>
    </w:p>
    <w:sectPr w:rsidR="006D2862" w:rsidRPr="000E3B9A" w:rsidSect="00185CF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98E"/>
    <w:rsid w:val="000E3B9A"/>
    <w:rsid w:val="0018765F"/>
    <w:rsid w:val="006C72F1"/>
    <w:rsid w:val="006D2862"/>
    <w:rsid w:val="00CA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1"/>
  </w:style>
  <w:style w:type="paragraph" w:styleId="1">
    <w:name w:val="heading 1"/>
    <w:basedOn w:val="a"/>
    <w:next w:val="a"/>
    <w:link w:val="10"/>
    <w:uiPriority w:val="99"/>
    <w:qFormat/>
    <w:rsid w:val="00CA49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A49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A49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A49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98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A498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A498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A498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A49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A498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A498E"/>
    <w:rPr>
      <w:u w:val="single"/>
    </w:rPr>
  </w:style>
  <w:style w:type="paragraph" w:customStyle="1" w:styleId="a6">
    <w:name w:val="Внимание"/>
    <w:basedOn w:val="a"/>
    <w:next w:val="a"/>
    <w:uiPriority w:val="99"/>
    <w:rsid w:val="00CA498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A498E"/>
  </w:style>
  <w:style w:type="paragraph" w:customStyle="1" w:styleId="a8">
    <w:name w:val="Внимание: недобросовестность!"/>
    <w:basedOn w:val="a6"/>
    <w:next w:val="a"/>
    <w:uiPriority w:val="99"/>
    <w:rsid w:val="00CA498E"/>
  </w:style>
  <w:style w:type="character" w:customStyle="1" w:styleId="a9">
    <w:name w:val="Выделение для Базового Поиска"/>
    <w:basedOn w:val="a3"/>
    <w:uiPriority w:val="99"/>
    <w:rsid w:val="00CA498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A498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A498E"/>
    <w:rPr>
      <w:b/>
      <w:bCs/>
      <w:color w:val="0058A9"/>
      <w:shd w:val="clear" w:color="auto" w:fill="A2C8A9"/>
    </w:rPr>
  </w:style>
  <w:style w:type="paragraph" w:customStyle="1" w:styleId="ae">
    <w:name w:val="Заголовок группы контролов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A498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A498E"/>
  </w:style>
  <w:style w:type="paragraph" w:customStyle="1" w:styleId="af2">
    <w:name w:val="Заголовок статьи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A498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A498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A498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A498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A4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A4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A498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A498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A498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A498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A498E"/>
  </w:style>
  <w:style w:type="paragraph" w:customStyle="1" w:styleId="aff2">
    <w:name w:val="Моноширинный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A498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A498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A498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A498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CA498E"/>
    <w:pPr>
      <w:ind w:left="140"/>
    </w:pPr>
  </w:style>
  <w:style w:type="character" w:customStyle="1" w:styleId="affa">
    <w:name w:val="Опечатки"/>
    <w:uiPriority w:val="99"/>
    <w:rsid w:val="00CA498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A498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A498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A498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CA498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CA498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A498E"/>
  </w:style>
  <w:style w:type="paragraph" w:customStyle="1" w:styleId="afff2">
    <w:name w:val="Примечание."/>
    <w:basedOn w:val="a6"/>
    <w:next w:val="a"/>
    <w:uiPriority w:val="99"/>
    <w:rsid w:val="00CA498E"/>
  </w:style>
  <w:style w:type="character" w:customStyle="1" w:styleId="afff3">
    <w:name w:val="Продолжение ссылки"/>
    <w:basedOn w:val="a4"/>
    <w:uiPriority w:val="99"/>
    <w:rsid w:val="00CA498E"/>
  </w:style>
  <w:style w:type="paragraph" w:customStyle="1" w:styleId="afff4">
    <w:name w:val="Словарная статья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A498E"/>
  </w:style>
  <w:style w:type="character" w:customStyle="1" w:styleId="afff6">
    <w:name w:val="Сравнение редакций. Добавленный фрагмент"/>
    <w:uiPriority w:val="99"/>
    <w:rsid w:val="00CA498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A498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CA498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A498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A498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A4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A498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A498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A4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498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481" TargetMode="External"/><Relationship Id="rId13" Type="http://schemas.openxmlformats.org/officeDocument/2006/relationships/hyperlink" Target="garantF1://12041175.2" TargetMode="External"/><Relationship Id="rId18" Type="http://schemas.openxmlformats.org/officeDocument/2006/relationships/hyperlink" Target="garantF1://890941.1337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250118.0" TargetMode="External"/><Relationship Id="rId12" Type="http://schemas.openxmlformats.org/officeDocument/2006/relationships/hyperlink" Target="garantF1://88462.31" TargetMode="External"/><Relationship Id="rId17" Type="http://schemas.openxmlformats.org/officeDocument/2006/relationships/hyperlink" Target="garantF1://890941.1337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0941.1337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50118.1004" TargetMode="External"/><Relationship Id="rId11" Type="http://schemas.openxmlformats.org/officeDocument/2006/relationships/hyperlink" Target="garantF1://70353400.0" TargetMode="External"/><Relationship Id="rId5" Type="http://schemas.openxmlformats.org/officeDocument/2006/relationships/hyperlink" Target="garantF1://70250066.1000" TargetMode="External"/><Relationship Id="rId15" Type="http://schemas.openxmlformats.org/officeDocument/2006/relationships/hyperlink" Target="garantF1://890941.13378" TargetMode="External"/><Relationship Id="rId10" Type="http://schemas.openxmlformats.org/officeDocument/2006/relationships/hyperlink" Target="garantF1://70353400.1000" TargetMode="External"/><Relationship Id="rId19" Type="http://schemas.openxmlformats.org/officeDocument/2006/relationships/hyperlink" Target="garantF1://890941.13378" TargetMode="External"/><Relationship Id="rId4" Type="http://schemas.openxmlformats.org/officeDocument/2006/relationships/hyperlink" Target="garantF1://70070950.10" TargetMode="External"/><Relationship Id="rId9" Type="http://schemas.openxmlformats.org/officeDocument/2006/relationships/hyperlink" Target="garantF1://12085475.120146" TargetMode="External"/><Relationship Id="rId14" Type="http://schemas.openxmlformats.org/officeDocument/2006/relationships/hyperlink" Target="garantF1://890941.1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7405</Words>
  <Characters>42209</Characters>
  <Application>Microsoft Office Word</Application>
  <DocSecurity>0</DocSecurity>
  <Lines>351</Lines>
  <Paragraphs>99</Paragraphs>
  <ScaleCrop>false</ScaleCrop>
  <Company/>
  <LinksUpToDate>false</LinksUpToDate>
  <CharactersWithSpaces>49515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4</cp:revision>
  <dcterms:created xsi:type="dcterms:W3CDTF">2015-03-12T05:52:00Z</dcterms:created>
  <dcterms:modified xsi:type="dcterms:W3CDTF">2017-03-15T12:45:00Z</dcterms:modified>
</cp:coreProperties>
</file>